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7EE" w:rsidRPr="005457EE" w:rsidRDefault="002E20A7" w:rsidP="005457EE">
      <w:pPr>
        <w:shd w:val="clear" w:color="auto" w:fill="FFFFFF"/>
        <w:spacing w:after="0" w:line="240" w:lineRule="auto"/>
        <w:outlineLvl w:val="2"/>
        <w:rPr>
          <w:rFonts w:ascii="Arial" w:eastAsia="Times New Roman" w:hAnsi="Arial" w:cs="Arial"/>
          <w:color w:val="006DA4"/>
          <w:sz w:val="27"/>
          <w:szCs w:val="27"/>
        </w:rPr>
      </w:pPr>
      <w:r>
        <w:rPr>
          <w:rFonts w:ascii="Arial" w:eastAsia="Times New Roman" w:hAnsi="Arial" w:cs="Arial"/>
          <w:color w:val="006DA4"/>
          <w:sz w:val="27"/>
          <w:szCs w:val="27"/>
        </w:rPr>
        <w:t xml:space="preserve">Part A: </w:t>
      </w:r>
      <w:r w:rsidR="005457EE" w:rsidRPr="005457EE">
        <w:rPr>
          <w:rFonts w:ascii="Arial" w:eastAsia="Times New Roman" w:hAnsi="Arial" w:cs="Arial"/>
          <w:color w:val="006DA4"/>
          <w:sz w:val="27"/>
          <w:szCs w:val="27"/>
        </w:rPr>
        <w:t>Antes de leer</w:t>
      </w:r>
    </w:p>
    <w:p w:rsidR="005457EE" w:rsidRPr="005457EE" w:rsidRDefault="005457EE" w:rsidP="005457EE">
      <w:pPr>
        <w:shd w:val="clear" w:color="auto" w:fill="FFFFFF"/>
        <w:spacing w:before="100" w:beforeAutospacing="1" w:after="100" w:afterAutospacing="1" w:line="240" w:lineRule="auto"/>
        <w:rPr>
          <w:rFonts w:ascii="Arial" w:eastAsia="Times New Roman" w:hAnsi="Arial" w:cs="Arial"/>
          <w:color w:val="333333"/>
          <w:sz w:val="21"/>
          <w:szCs w:val="21"/>
        </w:rPr>
      </w:pPr>
      <w:r w:rsidRPr="005457EE">
        <w:rPr>
          <w:rFonts w:ascii="Arial" w:eastAsia="Times New Roman" w:hAnsi="Arial" w:cs="Arial"/>
          <w:color w:val="333333"/>
          <w:sz w:val="21"/>
          <w:szCs w:val="21"/>
        </w:rPr>
        <w:t>Strategy – Using prior knowledge</w:t>
      </w:r>
    </w:p>
    <w:p w:rsidR="005457EE" w:rsidRDefault="005457EE" w:rsidP="005457EE">
      <w:pPr>
        <w:shd w:val="clear" w:color="auto" w:fill="FFFFFF"/>
        <w:spacing w:before="100" w:beforeAutospacing="1" w:after="100" w:afterAutospacing="1" w:line="240" w:lineRule="auto"/>
        <w:rPr>
          <w:rFonts w:ascii="Arial" w:eastAsia="Times New Roman" w:hAnsi="Arial" w:cs="Arial"/>
          <w:color w:val="333333"/>
          <w:sz w:val="21"/>
          <w:szCs w:val="21"/>
        </w:rPr>
      </w:pPr>
      <w:r w:rsidRPr="005457EE">
        <w:rPr>
          <w:rFonts w:ascii="Arial" w:eastAsia="Times New Roman" w:hAnsi="Arial" w:cs="Arial"/>
          <w:color w:val="333333"/>
          <w:sz w:val="21"/>
          <w:szCs w:val="21"/>
        </w:rPr>
        <w:t>When you think of Panama, what comes to mind? List three things that you already know about Panama.</w:t>
      </w:r>
    </w:p>
    <w:p w:rsidR="005457EE" w:rsidRDefault="005457EE" w:rsidP="005457EE">
      <w:pPr>
        <w:pStyle w:val="NoSpacing"/>
      </w:pPr>
      <w:r>
        <w:t xml:space="preserve">1. </w:t>
      </w:r>
    </w:p>
    <w:p w:rsidR="005457EE" w:rsidRDefault="005457EE" w:rsidP="005457EE">
      <w:pPr>
        <w:pStyle w:val="NoSpacing"/>
      </w:pPr>
      <w:r>
        <w:t xml:space="preserve">2. </w:t>
      </w:r>
    </w:p>
    <w:p w:rsidR="005457EE" w:rsidRPr="005457EE" w:rsidRDefault="005457EE" w:rsidP="005457EE">
      <w:pPr>
        <w:pStyle w:val="NoSpacing"/>
      </w:pPr>
      <w:r>
        <w:t>3.</w:t>
      </w:r>
    </w:p>
    <w:p w:rsidR="005457EE" w:rsidRPr="005457EE" w:rsidRDefault="005457EE" w:rsidP="005457EE">
      <w:pPr>
        <w:shd w:val="clear" w:color="auto" w:fill="FFFFFF"/>
        <w:spacing w:before="100" w:beforeAutospacing="1" w:after="100" w:afterAutospacing="1" w:line="240" w:lineRule="auto"/>
        <w:rPr>
          <w:rFonts w:ascii="Arial" w:eastAsia="Times New Roman" w:hAnsi="Arial" w:cs="Arial"/>
          <w:color w:val="333333"/>
          <w:sz w:val="21"/>
          <w:szCs w:val="21"/>
        </w:rPr>
      </w:pPr>
      <w:r w:rsidRPr="005457EE">
        <w:rPr>
          <w:rFonts w:ascii="Arial" w:eastAsia="Times New Roman" w:hAnsi="Arial" w:cs="Arial"/>
          <w:color w:val="333333"/>
          <w:sz w:val="21"/>
          <w:szCs w:val="21"/>
        </w:rPr>
        <w:t xml:space="preserve">Panama is a tropical paradise of national parks, historical sites, and traditional customs. The chain of 300 tiny islands off the coast of Panama is called San Blas. A tribe of people who live in San Blas and in some parts of Colombia has preserved its own race and customs apart from the rest of the world. Like many indigenous people in Latin America, they have their own style of clothing that is really an art form. In this lesson, you will go to a Web site of the San Blas Islands and learn about </w:t>
      </w:r>
      <w:bookmarkStart w:id="0" w:name="_GoBack"/>
      <w:r w:rsidRPr="005457EE">
        <w:rPr>
          <w:rFonts w:ascii="Arial" w:eastAsia="Times New Roman" w:hAnsi="Arial" w:cs="Arial"/>
          <w:color w:val="333333"/>
          <w:sz w:val="21"/>
          <w:szCs w:val="21"/>
        </w:rPr>
        <w:t>the land and its people. Then you will learn more about the traditional clothing of this tribe.</w:t>
      </w:r>
    </w:p>
    <w:bookmarkEnd w:id="0"/>
    <w:p w:rsidR="005457EE" w:rsidRDefault="002E20A7" w:rsidP="005457EE">
      <w:pPr>
        <w:shd w:val="clear" w:color="auto" w:fill="FFFFFF"/>
        <w:spacing w:after="0" w:line="240" w:lineRule="auto"/>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Part B: Go to this site </w:t>
      </w:r>
      <w:hyperlink r:id="rId5" w:history="1">
        <w:r w:rsidRPr="002E20A7">
          <w:rPr>
            <w:rStyle w:val="Hyperlink"/>
            <w:rFonts w:ascii="Arial" w:eastAsia="Times New Roman" w:hAnsi="Arial" w:cs="Arial"/>
            <w:b/>
            <w:bCs/>
            <w:sz w:val="21"/>
            <w:szCs w:val="21"/>
          </w:rPr>
          <w:t>here</w:t>
        </w:r>
      </w:hyperlink>
      <w:r>
        <w:rPr>
          <w:rFonts w:ascii="Arial" w:eastAsia="Times New Roman" w:hAnsi="Arial" w:cs="Arial"/>
          <w:b/>
          <w:bCs/>
          <w:color w:val="333333"/>
          <w:sz w:val="21"/>
          <w:szCs w:val="21"/>
        </w:rPr>
        <w:t xml:space="preserve"> </w:t>
      </w:r>
      <w:r w:rsidR="00470ADA">
        <w:rPr>
          <w:rFonts w:ascii="Arial" w:eastAsia="Times New Roman" w:hAnsi="Arial" w:cs="Arial"/>
          <w:b/>
          <w:bCs/>
          <w:color w:val="333333"/>
          <w:sz w:val="21"/>
          <w:szCs w:val="21"/>
        </w:rPr>
        <w:t xml:space="preserve"> and </w:t>
      </w:r>
      <w:hyperlink r:id="rId6" w:history="1">
        <w:r w:rsidR="00470ADA" w:rsidRPr="00470ADA">
          <w:rPr>
            <w:rStyle w:val="Hyperlink"/>
            <w:rFonts w:ascii="Arial" w:eastAsia="Times New Roman" w:hAnsi="Arial" w:cs="Arial"/>
            <w:b/>
            <w:bCs/>
            <w:sz w:val="21"/>
            <w:szCs w:val="21"/>
          </w:rPr>
          <w:t>here</w:t>
        </w:r>
      </w:hyperlink>
      <w:r w:rsidR="00470ADA">
        <w:rPr>
          <w:rFonts w:ascii="Arial" w:eastAsia="Times New Roman" w:hAnsi="Arial" w:cs="Arial"/>
          <w:b/>
          <w:bCs/>
          <w:color w:val="333333"/>
          <w:sz w:val="21"/>
          <w:szCs w:val="21"/>
        </w:rPr>
        <w:t xml:space="preserve"> </w:t>
      </w:r>
      <w:r>
        <w:rPr>
          <w:rFonts w:ascii="Arial" w:eastAsia="Times New Roman" w:hAnsi="Arial" w:cs="Arial"/>
          <w:b/>
          <w:bCs/>
          <w:color w:val="333333"/>
          <w:sz w:val="21"/>
          <w:szCs w:val="21"/>
        </w:rPr>
        <w:t>to lea</w:t>
      </w:r>
      <w:r w:rsidR="00470ADA">
        <w:rPr>
          <w:rFonts w:ascii="Arial" w:eastAsia="Times New Roman" w:hAnsi="Arial" w:cs="Arial"/>
          <w:b/>
          <w:bCs/>
          <w:color w:val="333333"/>
          <w:sz w:val="21"/>
          <w:szCs w:val="21"/>
        </w:rPr>
        <w:t>r</w:t>
      </w:r>
      <w:r>
        <w:rPr>
          <w:rFonts w:ascii="Arial" w:eastAsia="Times New Roman" w:hAnsi="Arial" w:cs="Arial"/>
          <w:b/>
          <w:bCs/>
          <w:color w:val="333333"/>
          <w:sz w:val="21"/>
          <w:szCs w:val="21"/>
        </w:rPr>
        <w:t xml:space="preserve">n more about </w:t>
      </w:r>
      <w:proofErr w:type="spellStart"/>
      <w:r w:rsidRPr="002E20A7">
        <w:rPr>
          <w:rFonts w:ascii="Arial" w:eastAsia="Times New Roman" w:hAnsi="Arial" w:cs="Arial"/>
          <w:b/>
          <w:bCs/>
          <w:i/>
          <w:color w:val="333333"/>
          <w:sz w:val="21"/>
          <w:szCs w:val="21"/>
        </w:rPr>
        <w:t>molas</w:t>
      </w:r>
      <w:proofErr w:type="spellEnd"/>
      <w:r w:rsidR="00470ADA">
        <w:rPr>
          <w:rFonts w:ascii="Arial" w:eastAsia="Times New Roman" w:hAnsi="Arial" w:cs="Arial"/>
          <w:b/>
          <w:bCs/>
          <w:i/>
          <w:color w:val="333333"/>
          <w:sz w:val="21"/>
          <w:szCs w:val="21"/>
        </w:rPr>
        <w:t>.</w:t>
      </w:r>
    </w:p>
    <w:p w:rsidR="005457EE" w:rsidRPr="005457EE" w:rsidRDefault="005457EE" w:rsidP="005457EE">
      <w:pPr>
        <w:spacing w:before="100" w:beforeAutospacing="1" w:after="45" w:line="240" w:lineRule="auto"/>
        <w:rPr>
          <w:rFonts w:eastAsia="Times New Roman" w:cs="Times New Roman"/>
          <w:sz w:val="24"/>
          <w:szCs w:val="24"/>
          <w:lang w:val="es-ES"/>
        </w:rPr>
      </w:pPr>
      <w:r w:rsidRPr="002E20A7">
        <w:rPr>
          <w:rFonts w:eastAsia="Times New Roman" w:cs="Times New Roman"/>
          <w:sz w:val="24"/>
          <w:szCs w:val="24"/>
          <w:lang w:val="es-ES"/>
        </w:rPr>
        <w:t xml:space="preserve">1.  </w:t>
      </w:r>
      <w:r w:rsidRPr="005457EE">
        <w:rPr>
          <w:rFonts w:eastAsia="Times New Roman" w:cs="Times New Roman"/>
          <w:sz w:val="24"/>
          <w:szCs w:val="24"/>
          <w:lang w:val="es-ES"/>
        </w:rPr>
        <w:t>¿Cómo reflejan las molas la cultura de los indígenas Kuna? ¿Por qué son importantes a la cultura?</w:t>
      </w:r>
    </w:p>
    <w:p w:rsidR="005457EE" w:rsidRPr="002E20A7" w:rsidRDefault="005457EE" w:rsidP="005457EE">
      <w:pPr>
        <w:shd w:val="clear" w:color="auto" w:fill="FFFFFF"/>
        <w:spacing w:after="0" w:line="240" w:lineRule="auto"/>
        <w:rPr>
          <w:rFonts w:eastAsia="Times New Roman" w:cs="Arial"/>
          <w:bCs/>
          <w:color w:val="333333"/>
          <w:sz w:val="24"/>
          <w:szCs w:val="24"/>
          <w:lang w:val="es-ES"/>
        </w:rPr>
      </w:pPr>
    </w:p>
    <w:p w:rsidR="005457EE" w:rsidRDefault="005457EE" w:rsidP="005457EE">
      <w:pPr>
        <w:shd w:val="clear" w:color="auto" w:fill="FFFFFF"/>
        <w:spacing w:after="0" w:line="240" w:lineRule="auto"/>
        <w:rPr>
          <w:rFonts w:eastAsia="Times New Roman" w:cs="Arial"/>
          <w:bCs/>
          <w:color w:val="333333"/>
          <w:sz w:val="24"/>
          <w:szCs w:val="24"/>
          <w:lang w:val="es-ES"/>
        </w:rPr>
      </w:pPr>
      <w:r w:rsidRPr="002E20A7">
        <w:rPr>
          <w:rFonts w:eastAsia="Times New Roman" w:cs="Arial"/>
          <w:bCs/>
          <w:color w:val="333333"/>
          <w:sz w:val="24"/>
          <w:szCs w:val="24"/>
          <w:lang w:val="es-ES"/>
        </w:rPr>
        <w:t>2.  ¿Qué materiales usan para hacer las molas?</w:t>
      </w:r>
    </w:p>
    <w:p w:rsidR="002E20A7" w:rsidRDefault="002E20A7" w:rsidP="005457EE">
      <w:pPr>
        <w:shd w:val="clear" w:color="auto" w:fill="FFFFFF"/>
        <w:spacing w:after="0" w:line="240" w:lineRule="auto"/>
        <w:rPr>
          <w:rFonts w:eastAsia="Times New Roman" w:cs="Arial"/>
          <w:bCs/>
          <w:color w:val="333333"/>
          <w:sz w:val="24"/>
          <w:szCs w:val="24"/>
          <w:lang w:val="es-ES"/>
        </w:rPr>
      </w:pPr>
    </w:p>
    <w:p w:rsidR="002E20A7" w:rsidRPr="002E20A7" w:rsidRDefault="002E20A7" w:rsidP="005457EE">
      <w:pPr>
        <w:shd w:val="clear" w:color="auto" w:fill="FFFFFF"/>
        <w:spacing w:after="0" w:line="240" w:lineRule="auto"/>
        <w:rPr>
          <w:rFonts w:eastAsia="Times New Roman" w:cs="Arial"/>
          <w:bCs/>
          <w:color w:val="333333"/>
          <w:sz w:val="24"/>
          <w:szCs w:val="24"/>
          <w:lang w:val="es-ES"/>
        </w:rPr>
      </w:pPr>
      <w:r>
        <w:rPr>
          <w:rFonts w:eastAsia="Times New Roman" w:cs="Arial"/>
          <w:bCs/>
          <w:color w:val="333333"/>
          <w:sz w:val="24"/>
          <w:szCs w:val="24"/>
          <w:lang w:val="es-ES"/>
        </w:rPr>
        <w:t>3. ¿Cómo son los diseños?</w:t>
      </w:r>
    </w:p>
    <w:p w:rsidR="005457EE" w:rsidRDefault="005457EE" w:rsidP="005457EE">
      <w:pPr>
        <w:shd w:val="clear" w:color="auto" w:fill="FFFFFF"/>
        <w:spacing w:after="0" w:line="240" w:lineRule="auto"/>
        <w:rPr>
          <w:rFonts w:ascii="Arial" w:eastAsia="Times New Roman" w:hAnsi="Arial" w:cs="Arial"/>
          <w:b/>
          <w:bCs/>
          <w:color w:val="333333"/>
          <w:sz w:val="21"/>
          <w:szCs w:val="21"/>
          <w:lang w:val="es-ES"/>
        </w:rPr>
      </w:pPr>
    </w:p>
    <w:p w:rsidR="002E20A7" w:rsidRPr="00470ADA" w:rsidRDefault="002E20A7" w:rsidP="005457EE">
      <w:pPr>
        <w:shd w:val="clear" w:color="auto" w:fill="FFFFFF"/>
        <w:spacing w:after="0" w:line="240" w:lineRule="auto"/>
        <w:rPr>
          <w:rFonts w:ascii="Arial" w:eastAsia="Times New Roman" w:hAnsi="Arial" w:cs="Arial"/>
          <w:b/>
          <w:bCs/>
          <w:color w:val="333333"/>
          <w:sz w:val="21"/>
          <w:szCs w:val="21"/>
        </w:rPr>
      </w:pPr>
      <w:r w:rsidRPr="00470ADA">
        <w:rPr>
          <w:rFonts w:ascii="Arial" w:eastAsia="Times New Roman" w:hAnsi="Arial" w:cs="Arial"/>
          <w:b/>
          <w:bCs/>
          <w:color w:val="333333"/>
          <w:sz w:val="21"/>
          <w:szCs w:val="21"/>
        </w:rPr>
        <w:t xml:space="preserve">Part C:  How to make paper </w:t>
      </w:r>
      <w:proofErr w:type="spellStart"/>
      <w:r w:rsidRPr="00470ADA">
        <w:rPr>
          <w:rFonts w:ascii="Arial" w:eastAsia="Times New Roman" w:hAnsi="Arial" w:cs="Arial"/>
          <w:b/>
          <w:bCs/>
          <w:color w:val="333333"/>
          <w:sz w:val="21"/>
          <w:szCs w:val="21"/>
        </w:rPr>
        <w:t>molas</w:t>
      </w:r>
      <w:proofErr w:type="spellEnd"/>
    </w:p>
    <w:p w:rsidR="005457EE" w:rsidRPr="00470ADA" w:rsidRDefault="005457EE" w:rsidP="005457EE">
      <w:pPr>
        <w:shd w:val="clear" w:color="auto" w:fill="FFFFFF"/>
        <w:spacing w:after="0" w:line="240" w:lineRule="auto"/>
        <w:rPr>
          <w:rFonts w:ascii="Arial" w:eastAsia="Times New Roman" w:hAnsi="Arial" w:cs="Arial"/>
          <w:b/>
          <w:bCs/>
          <w:color w:val="333333"/>
          <w:sz w:val="21"/>
          <w:szCs w:val="21"/>
        </w:rPr>
      </w:pPr>
    </w:p>
    <w:p w:rsidR="005457EE" w:rsidRDefault="005457EE" w:rsidP="005457EE">
      <w:pPr>
        <w:shd w:val="clear" w:color="auto" w:fill="FFFFFF"/>
        <w:spacing w:after="0" w:line="240" w:lineRule="auto"/>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You can watch a short video </w:t>
      </w:r>
      <w:hyperlink r:id="rId7" w:history="1">
        <w:r w:rsidRPr="005457EE">
          <w:rPr>
            <w:rStyle w:val="Hyperlink"/>
            <w:rFonts w:ascii="Arial" w:eastAsia="Times New Roman" w:hAnsi="Arial" w:cs="Arial"/>
            <w:b/>
            <w:bCs/>
            <w:sz w:val="21"/>
            <w:szCs w:val="21"/>
          </w:rPr>
          <w:t>here</w:t>
        </w:r>
      </w:hyperlink>
    </w:p>
    <w:p w:rsidR="005457EE" w:rsidRDefault="005457EE" w:rsidP="005457EE">
      <w:pPr>
        <w:shd w:val="clear" w:color="auto" w:fill="FFFFFF"/>
        <w:spacing w:after="0" w:line="240" w:lineRule="auto"/>
        <w:rPr>
          <w:rFonts w:ascii="Arial" w:eastAsia="Times New Roman" w:hAnsi="Arial" w:cs="Arial"/>
          <w:b/>
          <w:bCs/>
          <w:color w:val="333333"/>
          <w:sz w:val="21"/>
          <w:szCs w:val="21"/>
        </w:rPr>
      </w:pPr>
    </w:p>
    <w:p w:rsidR="005457EE" w:rsidRPr="005457EE" w:rsidRDefault="005457EE" w:rsidP="005457EE">
      <w:pPr>
        <w:shd w:val="clear" w:color="auto" w:fill="FFFFFF"/>
        <w:spacing w:after="0" w:line="240" w:lineRule="auto"/>
        <w:rPr>
          <w:rFonts w:ascii="Arial" w:eastAsia="Times New Roman" w:hAnsi="Arial" w:cs="Arial"/>
          <w:b/>
          <w:bCs/>
          <w:color w:val="333333"/>
          <w:sz w:val="21"/>
          <w:szCs w:val="21"/>
        </w:rPr>
      </w:pPr>
      <w:r>
        <w:rPr>
          <w:rFonts w:ascii="Arial" w:eastAsia="Times New Roman" w:hAnsi="Arial" w:cs="Arial"/>
          <w:b/>
          <w:bCs/>
          <w:color w:val="333333"/>
          <w:sz w:val="21"/>
          <w:szCs w:val="21"/>
        </w:rPr>
        <w:t>These are written instructions.</w:t>
      </w:r>
    </w:p>
    <w:p w:rsidR="005457EE" w:rsidRPr="005457EE" w:rsidRDefault="005457EE" w:rsidP="005457EE">
      <w:pPr>
        <w:numPr>
          <w:ilvl w:val="0"/>
          <w:numId w:val="1"/>
        </w:numPr>
        <w:shd w:val="clear" w:color="auto" w:fill="FFFFFF"/>
        <w:spacing w:before="100" w:beforeAutospacing="1" w:after="45" w:line="240" w:lineRule="auto"/>
        <w:ind w:left="0"/>
        <w:rPr>
          <w:rFonts w:ascii="Arial" w:eastAsia="Times New Roman" w:hAnsi="Arial" w:cs="Arial"/>
          <w:color w:val="333333"/>
          <w:sz w:val="21"/>
          <w:szCs w:val="21"/>
        </w:rPr>
      </w:pPr>
      <w:proofErr w:type="spellStart"/>
      <w:r w:rsidRPr="005457EE">
        <w:rPr>
          <w:rFonts w:ascii="inherit" w:eastAsia="Times New Roman" w:hAnsi="inherit" w:cs="Arial"/>
          <w:i/>
          <w:iCs/>
          <w:color w:val="333333"/>
          <w:sz w:val="21"/>
          <w:szCs w:val="21"/>
        </w:rPr>
        <w:t>Molas</w:t>
      </w:r>
      <w:proofErr w:type="spellEnd"/>
      <w:r w:rsidRPr="005457EE">
        <w:rPr>
          <w:rFonts w:ascii="Arial" w:eastAsia="Times New Roman" w:hAnsi="Arial" w:cs="Arial"/>
          <w:color w:val="333333"/>
          <w:sz w:val="21"/>
          <w:szCs w:val="21"/>
        </w:rPr>
        <w:t> are often abstract animal or geometric designs. First decide what animal you want as your main figure. Trace your shape onto colored paper and cut it out. Keep it very simple and abstract. You may need to search online for more information about Panama to include in your brochure.</w:t>
      </w:r>
    </w:p>
    <w:p w:rsidR="005457EE" w:rsidRPr="005457EE" w:rsidRDefault="005457EE" w:rsidP="005457EE">
      <w:pPr>
        <w:numPr>
          <w:ilvl w:val="0"/>
          <w:numId w:val="1"/>
        </w:numPr>
        <w:shd w:val="clear" w:color="auto" w:fill="FFFFFF"/>
        <w:spacing w:before="100" w:beforeAutospacing="1" w:after="45" w:line="240" w:lineRule="auto"/>
        <w:ind w:left="0"/>
        <w:rPr>
          <w:rFonts w:ascii="Arial" w:eastAsia="Times New Roman" w:hAnsi="Arial" w:cs="Arial"/>
          <w:color w:val="333333"/>
          <w:sz w:val="21"/>
          <w:szCs w:val="21"/>
        </w:rPr>
      </w:pPr>
      <w:r w:rsidRPr="005457EE">
        <w:rPr>
          <w:rFonts w:ascii="Arial" w:eastAsia="Times New Roman" w:hAnsi="Arial" w:cs="Arial"/>
          <w:color w:val="333333"/>
          <w:sz w:val="21"/>
          <w:szCs w:val="21"/>
        </w:rPr>
        <w:t>Paste it onto another piece of different colored paper and cut it out leaving a narrow border. Glue it onto another piece of paper and repeat the process. Choose your colors carefully so they look good against each other.</w:t>
      </w:r>
    </w:p>
    <w:p w:rsidR="005457EE" w:rsidRPr="005457EE" w:rsidRDefault="005457EE" w:rsidP="005457EE">
      <w:pPr>
        <w:numPr>
          <w:ilvl w:val="0"/>
          <w:numId w:val="1"/>
        </w:numPr>
        <w:shd w:val="clear" w:color="auto" w:fill="FFFFFF"/>
        <w:spacing w:before="100" w:beforeAutospacing="1" w:after="45" w:line="240" w:lineRule="auto"/>
        <w:ind w:left="0"/>
        <w:rPr>
          <w:rFonts w:ascii="Arial" w:eastAsia="Times New Roman" w:hAnsi="Arial" w:cs="Arial"/>
          <w:color w:val="333333"/>
          <w:sz w:val="21"/>
          <w:szCs w:val="21"/>
        </w:rPr>
      </w:pPr>
      <w:r w:rsidRPr="005457EE">
        <w:rPr>
          <w:rFonts w:ascii="Arial" w:eastAsia="Times New Roman" w:hAnsi="Arial" w:cs="Arial"/>
          <w:color w:val="333333"/>
          <w:sz w:val="21"/>
          <w:szCs w:val="21"/>
        </w:rPr>
        <w:t>Then paste the final shape onto another piece of paper. This is your background.</w:t>
      </w:r>
    </w:p>
    <w:p w:rsidR="005457EE" w:rsidRPr="005457EE" w:rsidRDefault="005457EE" w:rsidP="005457EE">
      <w:pPr>
        <w:numPr>
          <w:ilvl w:val="0"/>
          <w:numId w:val="1"/>
        </w:numPr>
        <w:shd w:val="clear" w:color="auto" w:fill="FFFFFF"/>
        <w:spacing w:before="100" w:beforeAutospacing="1" w:after="45" w:line="240" w:lineRule="auto"/>
        <w:ind w:left="0"/>
        <w:rPr>
          <w:rFonts w:ascii="Arial" w:eastAsia="Times New Roman" w:hAnsi="Arial" w:cs="Arial"/>
          <w:color w:val="333333"/>
          <w:sz w:val="21"/>
          <w:szCs w:val="21"/>
        </w:rPr>
      </w:pPr>
      <w:r w:rsidRPr="005457EE">
        <w:rPr>
          <w:rFonts w:ascii="Arial" w:eastAsia="Times New Roman" w:hAnsi="Arial" w:cs="Arial"/>
          <w:color w:val="333333"/>
          <w:sz w:val="21"/>
          <w:szCs w:val="21"/>
        </w:rPr>
        <w:t>Once you are finished with that, add different colored shapes to make a pattern for decorating your figure. Choose a simple shape like a square or triangle. Cut out 20 of them small and glue them onto a different colored scrap of paper. Cut them out a second time, leaving a narrow border of color.</w:t>
      </w:r>
    </w:p>
    <w:p w:rsidR="005457EE" w:rsidRPr="005457EE" w:rsidRDefault="005457EE" w:rsidP="005457EE">
      <w:pPr>
        <w:numPr>
          <w:ilvl w:val="0"/>
          <w:numId w:val="1"/>
        </w:numPr>
        <w:shd w:val="clear" w:color="auto" w:fill="FFFFFF"/>
        <w:spacing w:before="100" w:beforeAutospacing="1" w:after="45" w:line="240" w:lineRule="auto"/>
        <w:ind w:left="0"/>
        <w:rPr>
          <w:rFonts w:ascii="Arial" w:eastAsia="Times New Roman" w:hAnsi="Arial" w:cs="Arial"/>
          <w:color w:val="333333"/>
          <w:sz w:val="21"/>
          <w:szCs w:val="21"/>
        </w:rPr>
      </w:pPr>
      <w:r w:rsidRPr="005457EE">
        <w:rPr>
          <w:rFonts w:ascii="Arial" w:eastAsia="Times New Roman" w:hAnsi="Arial" w:cs="Arial"/>
          <w:color w:val="333333"/>
          <w:sz w:val="21"/>
          <w:szCs w:val="21"/>
        </w:rPr>
        <w:t>Fill in the background with a new pattern or with skinny parallel lines. Maybe a </w:t>
      </w:r>
      <w:proofErr w:type="spellStart"/>
      <w:r w:rsidRPr="005457EE">
        <w:rPr>
          <w:rFonts w:ascii="inherit" w:eastAsia="Times New Roman" w:hAnsi="inherit" w:cs="Arial"/>
          <w:i/>
          <w:iCs/>
          <w:color w:val="333333"/>
          <w:sz w:val="21"/>
          <w:szCs w:val="21"/>
        </w:rPr>
        <w:t>mola</w:t>
      </w:r>
      <w:proofErr w:type="spellEnd"/>
      <w:r w:rsidRPr="005457EE">
        <w:rPr>
          <w:rFonts w:ascii="Arial" w:eastAsia="Times New Roman" w:hAnsi="Arial" w:cs="Arial"/>
          <w:color w:val="333333"/>
          <w:sz w:val="21"/>
          <w:szCs w:val="21"/>
        </w:rPr>
        <w:t>-style sun or a small animal shape would look good, too. Be sure to cut them out twice.</w:t>
      </w:r>
    </w:p>
    <w:p w:rsidR="005457EE" w:rsidRPr="005457EE" w:rsidRDefault="005457EE" w:rsidP="005457EE">
      <w:pPr>
        <w:numPr>
          <w:ilvl w:val="0"/>
          <w:numId w:val="1"/>
        </w:numPr>
        <w:shd w:val="clear" w:color="auto" w:fill="FFFFFF"/>
        <w:spacing w:before="100" w:beforeAutospacing="1" w:after="45" w:line="240" w:lineRule="auto"/>
        <w:ind w:left="0"/>
        <w:rPr>
          <w:rFonts w:ascii="Arial" w:eastAsia="Times New Roman" w:hAnsi="Arial" w:cs="Arial"/>
          <w:color w:val="333333"/>
          <w:sz w:val="21"/>
          <w:szCs w:val="21"/>
        </w:rPr>
      </w:pPr>
      <w:r w:rsidRPr="005457EE">
        <w:rPr>
          <w:rFonts w:ascii="Arial" w:eastAsia="Times New Roman" w:hAnsi="Arial" w:cs="Arial"/>
          <w:color w:val="333333"/>
          <w:sz w:val="21"/>
          <w:szCs w:val="21"/>
        </w:rPr>
        <w:t>The more patterns you use and the more carefully you cut, the better your </w:t>
      </w:r>
      <w:proofErr w:type="spellStart"/>
      <w:r w:rsidRPr="005457EE">
        <w:rPr>
          <w:rFonts w:ascii="inherit" w:eastAsia="Times New Roman" w:hAnsi="inherit" w:cs="Arial"/>
          <w:i/>
          <w:iCs/>
          <w:color w:val="333333"/>
          <w:sz w:val="21"/>
          <w:szCs w:val="21"/>
        </w:rPr>
        <w:t>mola</w:t>
      </w:r>
      <w:proofErr w:type="spellEnd"/>
      <w:r w:rsidRPr="005457EE">
        <w:rPr>
          <w:rFonts w:ascii="Arial" w:eastAsia="Times New Roman" w:hAnsi="Arial" w:cs="Arial"/>
          <w:color w:val="333333"/>
          <w:sz w:val="21"/>
          <w:szCs w:val="21"/>
        </w:rPr>
        <w:t> will look.</w:t>
      </w:r>
    </w:p>
    <w:p w:rsidR="00230496" w:rsidRDefault="00230496"/>
    <w:sectPr w:rsidR="00230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46F99"/>
    <w:multiLevelType w:val="multilevel"/>
    <w:tmpl w:val="16F8A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3B24D0"/>
    <w:multiLevelType w:val="multilevel"/>
    <w:tmpl w:val="146E15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F9377A"/>
    <w:multiLevelType w:val="multilevel"/>
    <w:tmpl w:val="05781B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7EE"/>
    <w:rsid w:val="00230496"/>
    <w:rsid w:val="002E20A7"/>
    <w:rsid w:val="00470ADA"/>
    <w:rsid w:val="00545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497D7-1F53-4865-93DC-8A2E7ADF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457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57EE"/>
  </w:style>
  <w:style w:type="character" w:customStyle="1" w:styleId="italic">
    <w:name w:val="italic"/>
    <w:basedOn w:val="DefaultParagraphFont"/>
    <w:rsid w:val="005457EE"/>
  </w:style>
  <w:style w:type="character" w:styleId="Hyperlink">
    <w:name w:val="Hyperlink"/>
    <w:basedOn w:val="DefaultParagraphFont"/>
    <w:uiPriority w:val="99"/>
    <w:unhideWhenUsed/>
    <w:rsid w:val="005457EE"/>
    <w:rPr>
      <w:color w:val="0563C1" w:themeColor="hyperlink"/>
      <w:u w:val="single"/>
    </w:rPr>
  </w:style>
  <w:style w:type="character" w:customStyle="1" w:styleId="Heading3Char">
    <w:name w:val="Heading 3 Char"/>
    <w:basedOn w:val="DefaultParagraphFont"/>
    <w:link w:val="Heading3"/>
    <w:uiPriority w:val="9"/>
    <w:rsid w:val="005457E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457E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457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30989">
      <w:bodyDiv w:val="1"/>
      <w:marLeft w:val="0"/>
      <w:marRight w:val="0"/>
      <w:marTop w:val="0"/>
      <w:marBottom w:val="0"/>
      <w:divBdr>
        <w:top w:val="none" w:sz="0" w:space="0" w:color="auto"/>
        <w:left w:val="none" w:sz="0" w:space="0" w:color="auto"/>
        <w:bottom w:val="none" w:sz="0" w:space="0" w:color="auto"/>
        <w:right w:val="none" w:sz="0" w:space="0" w:color="auto"/>
      </w:divBdr>
      <w:divsChild>
        <w:div w:id="1573346089">
          <w:marLeft w:val="0"/>
          <w:marRight w:val="0"/>
          <w:marTop w:val="0"/>
          <w:marBottom w:val="0"/>
          <w:divBdr>
            <w:top w:val="none" w:sz="0" w:space="0" w:color="auto"/>
            <w:left w:val="none" w:sz="0" w:space="0" w:color="auto"/>
            <w:bottom w:val="none" w:sz="0" w:space="0" w:color="auto"/>
            <w:right w:val="none" w:sz="0" w:space="0" w:color="auto"/>
          </w:divBdr>
        </w:div>
      </w:divsChild>
    </w:div>
    <w:div w:id="111436600">
      <w:bodyDiv w:val="1"/>
      <w:marLeft w:val="0"/>
      <w:marRight w:val="0"/>
      <w:marTop w:val="0"/>
      <w:marBottom w:val="0"/>
      <w:divBdr>
        <w:top w:val="none" w:sz="0" w:space="0" w:color="auto"/>
        <w:left w:val="none" w:sz="0" w:space="0" w:color="auto"/>
        <w:bottom w:val="none" w:sz="0" w:space="0" w:color="auto"/>
        <w:right w:val="none" w:sz="0" w:space="0" w:color="auto"/>
      </w:divBdr>
    </w:div>
    <w:div w:id="892623507">
      <w:bodyDiv w:val="1"/>
      <w:marLeft w:val="0"/>
      <w:marRight w:val="0"/>
      <w:marTop w:val="0"/>
      <w:marBottom w:val="0"/>
      <w:divBdr>
        <w:top w:val="none" w:sz="0" w:space="0" w:color="auto"/>
        <w:left w:val="none" w:sz="0" w:space="0" w:color="auto"/>
        <w:bottom w:val="none" w:sz="0" w:space="0" w:color="auto"/>
        <w:right w:val="none" w:sz="0" w:space="0" w:color="auto"/>
      </w:divBdr>
      <w:divsChild>
        <w:div w:id="1274551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1fLgqql0D9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gM36TqVcncI?list=PLC24E979165E6CAD4" TargetMode="External"/><Relationship Id="rId5" Type="http://schemas.openxmlformats.org/officeDocument/2006/relationships/hyperlink" Target="http://www.galenfrysinger.com/san_blas_kuna.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364</Words>
  <Characters>2079</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Part A: Antes de leer</vt:lpstr>
    </vt:vector>
  </TitlesOfParts>
  <Company>Wake County Public Schools</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goke-bello</dc:creator>
  <cp:keywords/>
  <dc:description/>
  <cp:lastModifiedBy>goke-bello</cp:lastModifiedBy>
  <cp:revision>2</cp:revision>
  <dcterms:created xsi:type="dcterms:W3CDTF">2017-04-13T12:26:00Z</dcterms:created>
  <dcterms:modified xsi:type="dcterms:W3CDTF">2017-04-13T12:50:00Z</dcterms:modified>
</cp:coreProperties>
</file>